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308E" w14:textId="77777777" w:rsidR="00DC0CA1" w:rsidRPr="003E6B2C" w:rsidRDefault="00DC0CA1" w:rsidP="000B6DAD">
      <w:pPr>
        <w:rPr>
          <w:rFonts w:ascii="Cambria" w:hAnsi="Cambria"/>
          <w:sz w:val="24"/>
          <w:szCs w:val="24"/>
        </w:rPr>
      </w:pPr>
    </w:p>
    <w:p w14:paraId="122686DD" w14:textId="77777777" w:rsidR="009E0C9C" w:rsidRPr="003E6B2C" w:rsidRDefault="009E0C9C" w:rsidP="000B6DAD">
      <w:pPr>
        <w:rPr>
          <w:rFonts w:ascii="Cambria" w:hAnsi="Cambria"/>
          <w:sz w:val="24"/>
          <w:szCs w:val="24"/>
        </w:rPr>
      </w:pPr>
    </w:p>
    <w:p w14:paraId="6B108681" w14:textId="77777777" w:rsidR="009E0C9C" w:rsidRPr="003E6B2C" w:rsidRDefault="009E0C9C" w:rsidP="000B6DAD">
      <w:pPr>
        <w:rPr>
          <w:rFonts w:ascii="Cambria" w:hAnsi="Cambria"/>
          <w:sz w:val="24"/>
          <w:szCs w:val="24"/>
        </w:rPr>
      </w:pPr>
    </w:p>
    <w:p w14:paraId="7404E1DF" w14:textId="77777777" w:rsidR="009E0C9C" w:rsidRPr="003E6B2C" w:rsidRDefault="009E0C9C" w:rsidP="000B6DAD">
      <w:pPr>
        <w:rPr>
          <w:rFonts w:ascii="Cambria" w:hAnsi="Cambria"/>
          <w:sz w:val="24"/>
          <w:szCs w:val="24"/>
        </w:rPr>
      </w:pPr>
    </w:p>
    <w:p w14:paraId="7A5A0E23" w14:textId="77777777" w:rsidR="00E53C9C" w:rsidRPr="003E6B2C" w:rsidRDefault="00E53C9C" w:rsidP="007A71B4">
      <w:pPr>
        <w:rPr>
          <w:rFonts w:ascii="Cambria" w:hAnsi="Cambria"/>
          <w:sz w:val="24"/>
          <w:szCs w:val="24"/>
        </w:rPr>
      </w:pPr>
    </w:p>
    <w:p w14:paraId="6BDD44BB" w14:textId="77777777" w:rsidR="00982052" w:rsidRPr="003E6B2C" w:rsidRDefault="00982052" w:rsidP="007A71B4">
      <w:pPr>
        <w:rPr>
          <w:rFonts w:ascii="Cambria" w:hAnsi="Cambria"/>
          <w:sz w:val="24"/>
          <w:szCs w:val="24"/>
        </w:rPr>
      </w:pPr>
    </w:p>
    <w:p w14:paraId="22A2A90E" w14:textId="77777777" w:rsidR="00A91727" w:rsidRPr="003E6B2C" w:rsidRDefault="00A91727" w:rsidP="009E0C9C">
      <w:pPr>
        <w:pStyle w:val="Corpodetexto"/>
        <w:jc w:val="center"/>
        <w:rPr>
          <w:rFonts w:ascii="Cambria" w:hAnsi="Cambria"/>
          <w:b/>
          <w:bCs/>
          <w:sz w:val="24"/>
          <w:szCs w:val="24"/>
        </w:rPr>
      </w:pPr>
    </w:p>
    <w:p w14:paraId="553C3FF2" w14:textId="3C8E38B6" w:rsidR="00843D8B" w:rsidRPr="004404D7" w:rsidRDefault="00843D8B" w:rsidP="008B351C">
      <w:pPr>
        <w:pStyle w:val="Corpodetexto"/>
        <w:ind w:left="-426"/>
        <w:rPr>
          <w:rFonts w:ascii="Cambria" w:hAnsi="Cambria" w:cs="Tahoma"/>
          <w:b/>
          <w:bCs/>
          <w:sz w:val="24"/>
          <w:szCs w:val="24"/>
        </w:rPr>
      </w:pPr>
      <w:r w:rsidRPr="008E799E">
        <w:rPr>
          <w:rFonts w:ascii="Cambria" w:hAnsi="Cambria" w:cs="Tahoma"/>
          <w:b/>
          <w:bCs/>
          <w:sz w:val="24"/>
          <w:szCs w:val="24"/>
        </w:rPr>
        <w:t>TERMO</w:t>
      </w:r>
      <w:r w:rsidR="007C09CD" w:rsidRPr="008E799E">
        <w:rPr>
          <w:rFonts w:ascii="Cambria" w:hAnsi="Cambria" w:cs="Tahoma"/>
          <w:b/>
          <w:bCs/>
          <w:sz w:val="24"/>
          <w:szCs w:val="24"/>
        </w:rPr>
        <w:t xml:space="preserve"> DE</w:t>
      </w:r>
      <w:r w:rsidRPr="008E799E">
        <w:rPr>
          <w:rFonts w:ascii="Cambria" w:hAnsi="Cambria" w:cs="Tahoma"/>
          <w:b/>
          <w:bCs/>
          <w:sz w:val="24"/>
          <w:szCs w:val="24"/>
        </w:rPr>
        <w:t xml:space="preserve"> HOMOLOGAÇÃO E RATIFICAÇÃO DA DISPENSA DE </w:t>
      </w:r>
      <w:r w:rsidRPr="004404D7">
        <w:rPr>
          <w:rFonts w:ascii="Cambria" w:hAnsi="Cambria" w:cs="Tahoma"/>
          <w:b/>
          <w:bCs/>
          <w:sz w:val="24"/>
          <w:szCs w:val="24"/>
        </w:rPr>
        <w:t xml:space="preserve">LICITAÇÃO </w:t>
      </w:r>
      <w:r w:rsidR="00C720DD" w:rsidRPr="004404D7">
        <w:rPr>
          <w:rFonts w:ascii="Cambria" w:hAnsi="Cambria" w:cs="Tahoma"/>
          <w:b/>
          <w:bCs/>
          <w:sz w:val="24"/>
          <w:szCs w:val="24"/>
        </w:rPr>
        <w:t>Nº 0</w:t>
      </w:r>
      <w:r w:rsidR="004404D7" w:rsidRPr="004404D7">
        <w:rPr>
          <w:rFonts w:ascii="Cambria" w:hAnsi="Cambria" w:cs="Tahoma"/>
          <w:b/>
          <w:bCs/>
          <w:sz w:val="24"/>
          <w:szCs w:val="24"/>
        </w:rPr>
        <w:t>21</w:t>
      </w:r>
      <w:r w:rsidR="003E6B2C" w:rsidRPr="004404D7">
        <w:rPr>
          <w:rFonts w:ascii="Cambria" w:hAnsi="Cambria" w:cs="Tahoma"/>
          <w:b/>
          <w:bCs/>
          <w:sz w:val="24"/>
          <w:szCs w:val="24"/>
        </w:rPr>
        <w:t>/202</w:t>
      </w:r>
      <w:r w:rsidR="007A60C5" w:rsidRPr="004404D7">
        <w:rPr>
          <w:rFonts w:ascii="Cambria" w:hAnsi="Cambria" w:cs="Tahoma"/>
          <w:b/>
          <w:bCs/>
          <w:sz w:val="24"/>
          <w:szCs w:val="24"/>
        </w:rPr>
        <w:t>5</w:t>
      </w:r>
    </w:p>
    <w:p w14:paraId="036E1A28" w14:textId="77777777" w:rsidR="0011507E" w:rsidRPr="00EF537A" w:rsidRDefault="0011507E" w:rsidP="008B351C">
      <w:pPr>
        <w:pStyle w:val="Corpodetexto"/>
        <w:ind w:left="-426"/>
        <w:rPr>
          <w:rFonts w:ascii="Cambria" w:hAnsi="Cambria" w:cs="Tahoma"/>
          <w:b/>
          <w:bCs/>
          <w:sz w:val="24"/>
          <w:szCs w:val="24"/>
        </w:rPr>
      </w:pPr>
    </w:p>
    <w:p w14:paraId="31EE31F2" w14:textId="77777777" w:rsidR="0011507E" w:rsidRPr="00EF537A" w:rsidRDefault="0011507E" w:rsidP="00817492">
      <w:pPr>
        <w:pStyle w:val="Corpodetexto"/>
        <w:spacing w:line="276" w:lineRule="auto"/>
        <w:ind w:left="-426"/>
        <w:rPr>
          <w:rFonts w:ascii="Cambria" w:hAnsi="Cambria" w:cs="Tahoma"/>
          <w:b/>
          <w:bCs/>
          <w:sz w:val="24"/>
          <w:szCs w:val="24"/>
        </w:rPr>
      </w:pPr>
    </w:p>
    <w:p w14:paraId="19FEDA59" w14:textId="0246C18F" w:rsidR="0071619F" w:rsidRPr="0004675F" w:rsidRDefault="00963C38" w:rsidP="00817492">
      <w:pPr>
        <w:pStyle w:val="Corpodetexto"/>
        <w:spacing w:line="276" w:lineRule="auto"/>
        <w:ind w:left="-426" w:right="-284"/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04675F">
        <w:rPr>
          <w:rFonts w:asciiTheme="majorHAnsi" w:hAnsiTheme="majorHAnsi" w:cs="Tahoma"/>
          <w:b/>
          <w:bCs/>
          <w:sz w:val="22"/>
          <w:szCs w:val="22"/>
        </w:rPr>
        <w:t xml:space="preserve">Processo nº </w:t>
      </w:r>
      <w:r w:rsidR="00C720DD" w:rsidRPr="0004675F">
        <w:rPr>
          <w:rFonts w:asciiTheme="majorHAnsi" w:hAnsiTheme="majorHAnsi" w:cs="Tahoma"/>
          <w:b/>
          <w:bCs/>
          <w:sz w:val="22"/>
          <w:szCs w:val="22"/>
        </w:rPr>
        <w:t>0</w:t>
      </w:r>
      <w:r w:rsidR="004404D7" w:rsidRPr="0004675F">
        <w:rPr>
          <w:rFonts w:asciiTheme="majorHAnsi" w:hAnsiTheme="majorHAnsi" w:cs="Tahoma"/>
          <w:b/>
          <w:bCs/>
          <w:sz w:val="22"/>
          <w:szCs w:val="22"/>
        </w:rPr>
        <w:t>42</w:t>
      </w:r>
      <w:r w:rsidR="003E6B2C" w:rsidRPr="0004675F">
        <w:rPr>
          <w:rFonts w:asciiTheme="majorHAnsi" w:hAnsiTheme="majorHAnsi" w:cs="Tahoma"/>
          <w:b/>
          <w:bCs/>
          <w:sz w:val="22"/>
          <w:szCs w:val="22"/>
        </w:rPr>
        <w:t>/202</w:t>
      </w:r>
      <w:r w:rsidR="007A60C5" w:rsidRPr="0004675F">
        <w:rPr>
          <w:rFonts w:asciiTheme="majorHAnsi" w:hAnsiTheme="majorHAnsi" w:cs="Tahoma"/>
          <w:b/>
          <w:bCs/>
          <w:sz w:val="22"/>
          <w:szCs w:val="22"/>
        </w:rPr>
        <w:t>5</w:t>
      </w:r>
      <w:r w:rsidR="008E78F3" w:rsidRPr="0004675F">
        <w:rPr>
          <w:rFonts w:asciiTheme="majorHAnsi" w:hAnsiTheme="majorHAnsi" w:cs="Tahoma"/>
          <w:b/>
          <w:bCs/>
          <w:sz w:val="22"/>
          <w:szCs w:val="22"/>
        </w:rPr>
        <w:t xml:space="preserve"> – Dispensa de Licitação nº 0</w:t>
      </w:r>
      <w:r w:rsidR="004404D7" w:rsidRPr="0004675F">
        <w:rPr>
          <w:rFonts w:asciiTheme="majorHAnsi" w:hAnsiTheme="majorHAnsi" w:cs="Tahoma"/>
          <w:b/>
          <w:bCs/>
          <w:sz w:val="22"/>
          <w:szCs w:val="22"/>
        </w:rPr>
        <w:t>21</w:t>
      </w:r>
      <w:r w:rsidR="003E6B2C" w:rsidRPr="0004675F">
        <w:rPr>
          <w:rFonts w:asciiTheme="majorHAnsi" w:hAnsiTheme="majorHAnsi" w:cs="Tahoma"/>
          <w:b/>
          <w:bCs/>
          <w:sz w:val="22"/>
          <w:szCs w:val="22"/>
        </w:rPr>
        <w:t>/202</w:t>
      </w:r>
      <w:r w:rsidR="007A60C5" w:rsidRPr="0004675F">
        <w:rPr>
          <w:rFonts w:asciiTheme="majorHAnsi" w:hAnsiTheme="majorHAnsi" w:cs="Tahoma"/>
          <w:b/>
          <w:bCs/>
          <w:sz w:val="22"/>
          <w:szCs w:val="22"/>
        </w:rPr>
        <w:t>5</w:t>
      </w:r>
    </w:p>
    <w:p w14:paraId="610B3C1B" w14:textId="11B83F68" w:rsidR="0011507E" w:rsidRPr="0004675F" w:rsidRDefault="002B22FE" w:rsidP="00817492">
      <w:pPr>
        <w:pStyle w:val="Corpodetexto"/>
        <w:spacing w:line="276" w:lineRule="auto"/>
        <w:ind w:left="-426" w:right="-284"/>
        <w:jc w:val="both"/>
        <w:rPr>
          <w:rFonts w:asciiTheme="majorHAnsi" w:hAnsiTheme="majorHAnsi" w:cs="Tahoma"/>
          <w:bCs/>
          <w:sz w:val="22"/>
          <w:szCs w:val="22"/>
        </w:rPr>
      </w:pPr>
      <w:r w:rsidRPr="0004675F">
        <w:rPr>
          <w:rFonts w:asciiTheme="majorHAnsi" w:hAnsiTheme="majorHAnsi" w:cs="Tahoma"/>
          <w:sz w:val="22"/>
          <w:szCs w:val="22"/>
        </w:rPr>
        <w:t>O Prefeito do Município de Itao</w:t>
      </w:r>
      <w:r w:rsidR="00377A6A" w:rsidRPr="0004675F">
        <w:rPr>
          <w:rFonts w:asciiTheme="majorHAnsi" w:hAnsiTheme="majorHAnsi" w:cs="Tahoma"/>
          <w:sz w:val="22"/>
          <w:szCs w:val="22"/>
        </w:rPr>
        <w:t>ca/SP, no uso de suas atribuições legais e, acatando parecer jurídico, nos autos do Processo nº 0</w:t>
      </w:r>
      <w:r w:rsidR="004404D7" w:rsidRPr="0004675F">
        <w:rPr>
          <w:rFonts w:asciiTheme="majorHAnsi" w:hAnsiTheme="majorHAnsi" w:cs="Tahoma"/>
          <w:sz w:val="22"/>
          <w:szCs w:val="22"/>
        </w:rPr>
        <w:t>42</w:t>
      </w:r>
      <w:r w:rsidR="00644498" w:rsidRPr="0004675F">
        <w:rPr>
          <w:rFonts w:asciiTheme="majorHAnsi" w:hAnsiTheme="majorHAnsi" w:cs="Tahoma"/>
          <w:sz w:val="22"/>
          <w:szCs w:val="22"/>
        </w:rPr>
        <w:t>/202</w:t>
      </w:r>
      <w:r w:rsidR="007A60C5" w:rsidRPr="0004675F">
        <w:rPr>
          <w:rFonts w:asciiTheme="majorHAnsi" w:hAnsiTheme="majorHAnsi" w:cs="Tahoma"/>
          <w:sz w:val="22"/>
          <w:szCs w:val="22"/>
        </w:rPr>
        <w:t>5</w:t>
      </w:r>
      <w:r w:rsidR="00377A6A" w:rsidRPr="0004675F">
        <w:rPr>
          <w:rFonts w:asciiTheme="majorHAnsi" w:hAnsiTheme="majorHAnsi" w:cs="Tahoma"/>
          <w:sz w:val="22"/>
          <w:szCs w:val="22"/>
        </w:rPr>
        <w:t xml:space="preserve"> PELA NORMA DO ARTIGO </w:t>
      </w:r>
      <w:r w:rsidR="003E6B2C" w:rsidRPr="0004675F">
        <w:rPr>
          <w:rFonts w:asciiTheme="majorHAnsi" w:hAnsiTheme="majorHAnsi" w:cs="Tahoma"/>
          <w:sz w:val="22"/>
          <w:szCs w:val="22"/>
        </w:rPr>
        <w:t>75</w:t>
      </w:r>
      <w:r w:rsidR="0084043E" w:rsidRPr="0004675F">
        <w:rPr>
          <w:rFonts w:asciiTheme="majorHAnsi" w:hAnsiTheme="majorHAnsi" w:cs="Tahoma"/>
          <w:sz w:val="22"/>
          <w:szCs w:val="22"/>
        </w:rPr>
        <w:t xml:space="preserve">, II, </w:t>
      </w:r>
      <w:r w:rsidR="00377A6A" w:rsidRPr="0004675F">
        <w:rPr>
          <w:rFonts w:asciiTheme="majorHAnsi" w:hAnsiTheme="majorHAnsi" w:cs="Tahoma"/>
          <w:sz w:val="22"/>
          <w:szCs w:val="22"/>
        </w:rPr>
        <w:t xml:space="preserve">DA LEI </w:t>
      </w:r>
      <w:r w:rsidR="003E6B2C" w:rsidRPr="0004675F">
        <w:rPr>
          <w:rFonts w:asciiTheme="majorHAnsi" w:hAnsiTheme="majorHAnsi" w:cs="Tahoma"/>
          <w:sz w:val="22"/>
          <w:szCs w:val="22"/>
        </w:rPr>
        <w:t>14.133/21</w:t>
      </w:r>
      <w:r w:rsidR="00377A6A" w:rsidRPr="0004675F">
        <w:rPr>
          <w:rFonts w:asciiTheme="majorHAnsi" w:hAnsiTheme="majorHAnsi" w:cs="Tahoma"/>
          <w:sz w:val="22"/>
          <w:szCs w:val="22"/>
        </w:rPr>
        <w:t>,</w:t>
      </w:r>
      <w:r w:rsidR="00A91727" w:rsidRPr="0004675F">
        <w:rPr>
          <w:rFonts w:asciiTheme="majorHAnsi" w:hAnsiTheme="majorHAnsi" w:cs="Tahoma"/>
          <w:sz w:val="22"/>
          <w:szCs w:val="22"/>
        </w:rPr>
        <w:t xml:space="preserve"> </w:t>
      </w:r>
      <w:r w:rsidR="00A91727" w:rsidRPr="0004675F">
        <w:rPr>
          <w:rFonts w:asciiTheme="majorHAnsi" w:hAnsiTheme="majorHAnsi" w:cs="Tahoma"/>
          <w:b/>
          <w:sz w:val="22"/>
          <w:szCs w:val="22"/>
        </w:rPr>
        <w:t>HOMOLOGA</w:t>
      </w:r>
      <w:r w:rsidR="00A91727" w:rsidRPr="0004675F">
        <w:rPr>
          <w:rFonts w:asciiTheme="majorHAnsi" w:hAnsiTheme="majorHAnsi" w:cs="Tahoma"/>
          <w:b/>
          <w:bCs/>
          <w:sz w:val="22"/>
          <w:szCs w:val="22"/>
        </w:rPr>
        <w:t xml:space="preserve"> e </w:t>
      </w:r>
      <w:r w:rsidR="006305D9" w:rsidRPr="0004675F">
        <w:rPr>
          <w:rFonts w:asciiTheme="majorHAnsi" w:hAnsiTheme="majorHAnsi" w:cs="Tahoma"/>
          <w:b/>
          <w:bCs/>
          <w:sz w:val="22"/>
          <w:szCs w:val="22"/>
        </w:rPr>
        <w:t>RATIFICA</w:t>
      </w:r>
      <w:r w:rsidR="00A91727" w:rsidRPr="0004675F">
        <w:rPr>
          <w:rFonts w:asciiTheme="majorHAnsi" w:hAnsiTheme="majorHAnsi" w:cs="Tahoma"/>
          <w:bCs/>
          <w:sz w:val="22"/>
          <w:szCs w:val="22"/>
        </w:rPr>
        <w:t xml:space="preserve"> a Dispensa de Licitação nº 0</w:t>
      </w:r>
      <w:r w:rsidR="004404D7" w:rsidRPr="0004675F">
        <w:rPr>
          <w:rFonts w:asciiTheme="majorHAnsi" w:hAnsiTheme="majorHAnsi" w:cs="Tahoma"/>
          <w:bCs/>
          <w:sz w:val="22"/>
          <w:szCs w:val="22"/>
        </w:rPr>
        <w:t>21</w:t>
      </w:r>
      <w:r w:rsidR="003E6B2C" w:rsidRPr="0004675F">
        <w:rPr>
          <w:rFonts w:asciiTheme="majorHAnsi" w:hAnsiTheme="majorHAnsi" w:cs="Tahoma"/>
          <w:bCs/>
          <w:sz w:val="22"/>
          <w:szCs w:val="22"/>
        </w:rPr>
        <w:t>/202</w:t>
      </w:r>
      <w:r w:rsidR="007A60C5" w:rsidRPr="0004675F">
        <w:rPr>
          <w:rFonts w:asciiTheme="majorHAnsi" w:hAnsiTheme="majorHAnsi" w:cs="Tahoma"/>
          <w:bCs/>
          <w:sz w:val="22"/>
          <w:szCs w:val="22"/>
        </w:rPr>
        <w:t>5</w:t>
      </w:r>
      <w:r w:rsidR="00A91727" w:rsidRPr="0004675F">
        <w:rPr>
          <w:rFonts w:asciiTheme="majorHAnsi" w:hAnsiTheme="majorHAnsi" w:cs="Tahoma"/>
          <w:bCs/>
          <w:sz w:val="22"/>
          <w:szCs w:val="22"/>
        </w:rPr>
        <w:t>,</w:t>
      </w:r>
      <w:r w:rsidR="00820A09" w:rsidRPr="0004675F">
        <w:rPr>
          <w:rFonts w:asciiTheme="majorHAnsi" w:hAnsiTheme="majorHAnsi" w:cs="Tahoma"/>
          <w:bCs/>
          <w:sz w:val="22"/>
          <w:szCs w:val="22"/>
        </w:rPr>
        <w:t xml:space="preserve"> que tem por </w:t>
      </w:r>
      <w:r w:rsidR="00820A09" w:rsidRPr="0004675F">
        <w:rPr>
          <w:rFonts w:asciiTheme="majorHAnsi" w:hAnsiTheme="majorHAnsi" w:cs="Tahoma"/>
          <w:b/>
          <w:bCs/>
          <w:sz w:val="22"/>
          <w:szCs w:val="22"/>
        </w:rPr>
        <w:t>objeto</w:t>
      </w:r>
      <w:r w:rsidR="00A0663B" w:rsidRPr="0004675F">
        <w:rPr>
          <w:rFonts w:asciiTheme="majorHAnsi" w:hAnsiTheme="majorHAnsi" w:cs="Tahoma"/>
          <w:b/>
          <w:bCs/>
          <w:sz w:val="22"/>
          <w:szCs w:val="22"/>
        </w:rPr>
        <w:t>:</w:t>
      </w:r>
      <w:r w:rsidR="00A91727" w:rsidRPr="0004675F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BF1E8F" w:rsidRPr="0004675F">
        <w:rPr>
          <w:rFonts w:ascii="Cambria" w:hAnsi="Cambria" w:cs="Calibri"/>
          <w:sz w:val="22"/>
          <w:szCs w:val="22"/>
        </w:rPr>
        <w:t>Contratação de Empresa Especializada que possa realizar a manutenção com Mão de Obra e Peças inclusas do caminhão inter EHE - 5F62.</w:t>
      </w:r>
      <w:r w:rsidR="00823078" w:rsidRPr="0004675F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A91727" w:rsidRPr="0004675F">
        <w:rPr>
          <w:rFonts w:asciiTheme="majorHAnsi" w:hAnsiTheme="majorHAnsi" w:cs="Tahoma"/>
          <w:bCs/>
          <w:sz w:val="22"/>
          <w:szCs w:val="22"/>
        </w:rPr>
        <w:t xml:space="preserve">Adjudicando </w:t>
      </w:r>
      <w:r w:rsidR="00352B15" w:rsidRPr="0004675F">
        <w:rPr>
          <w:rFonts w:asciiTheme="majorHAnsi" w:hAnsiTheme="majorHAnsi" w:cs="Tahoma"/>
          <w:bCs/>
          <w:sz w:val="22"/>
          <w:szCs w:val="22"/>
        </w:rPr>
        <w:t>o</w:t>
      </w:r>
      <w:r w:rsidR="00820A09" w:rsidRPr="0004675F">
        <w:rPr>
          <w:rFonts w:asciiTheme="majorHAnsi" w:hAnsiTheme="majorHAnsi" w:cs="Tahoma"/>
          <w:bCs/>
          <w:sz w:val="22"/>
          <w:szCs w:val="22"/>
        </w:rPr>
        <w:t xml:space="preserve"> item </w:t>
      </w:r>
      <w:r w:rsidR="00087722" w:rsidRPr="0004675F">
        <w:rPr>
          <w:rFonts w:asciiTheme="majorHAnsi" w:hAnsiTheme="majorHAnsi" w:cs="Tahoma"/>
          <w:bCs/>
          <w:sz w:val="22"/>
          <w:szCs w:val="22"/>
        </w:rPr>
        <w:t>a e</w:t>
      </w:r>
      <w:r w:rsidR="00820A09" w:rsidRPr="0004675F">
        <w:rPr>
          <w:rFonts w:asciiTheme="majorHAnsi" w:hAnsiTheme="majorHAnsi" w:cs="Tahoma"/>
          <w:bCs/>
          <w:sz w:val="22"/>
          <w:szCs w:val="22"/>
        </w:rPr>
        <w:t xml:space="preserve">mpresa </w:t>
      </w:r>
      <w:r w:rsidR="004404D7" w:rsidRPr="0004675F">
        <w:rPr>
          <w:rFonts w:asciiTheme="majorHAnsi" w:hAnsiTheme="majorHAnsi" w:cs="Tahoma"/>
          <w:bCs/>
          <w:sz w:val="22"/>
          <w:szCs w:val="22"/>
        </w:rPr>
        <w:t>V.T, TURBINAS LTDA</w:t>
      </w:r>
      <w:r w:rsidR="000D2C54" w:rsidRPr="0004675F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20A09" w:rsidRPr="0004675F">
        <w:rPr>
          <w:rFonts w:asciiTheme="majorHAnsi" w:hAnsiTheme="majorHAnsi" w:cs="Tahoma"/>
          <w:bCs/>
          <w:sz w:val="22"/>
          <w:szCs w:val="22"/>
        </w:rPr>
        <w:t xml:space="preserve">no valor </w:t>
      </w:r>
      <w:r w:rsidR="00087722" w:rsidRPr="0004675F">
        <w:rPr>
          <w:rFonts w:asciiTheme="majorHAnsi" w:hAnsiTheme="majorHAnsi" w:cs="Tahoma"/>
          <w:bCs/>
          <w:sz w:val="22"/>
          <w:szCs w:val="22"/>
        </w:rPr>
        <w:t xml:space="preserve">global </w:t>
      </w:r>
      <w:r w:rsidR="00820A09" w:rsidRPr="0004675F">
        <w:rPr>
          <w:rFonts w:asciiTheme="majorHAnsi" w:hAnsiTheme="majorHAnsi" w:cs="Tahoma"/>
          <w:bCs/>
          <w:sz w:val="22"/>
          <w:szCs w:val="22"/>
        </w:rPr>
        <w:t xml:space="preserve">de R$ </w:t>
      </w:r>
      <w:r w:rsidR="004404D7" w:rsidRPr="0004675F">
        <w:rPr>
          <w:rFonts w:asciiTheme="majorHAnsi" w:hAnsiTheme="majorHAnsi" w:cs="Tahoma"/>
          <w:bCs/>
          <w:sz w:val="22"/>
          <w:szCs w:val="22"/>
        </w:rPr>
        <w:t>18.860,00</w:t>
      </w:r>
      <w:r w:rsidR="00820A09" w:rsidRPr="0004675F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65DEA">
        <w:rPr>
          <w:rFonts w:asciiTheme="majorHAnsi" w:hAnsiTheme="majorHAnsi" w:cs="Tahoma"/>
          <w:bCs/>
          <w:sz w:val="22"/>
          <w:szCs w:val="22"/>
        </w:rPr>
        <w:t>(</w:t>
      </w:r>
      <w:r w:rsidR="004404D7" w:rsidRPr="0004675F">
        <w:rPr>
          <w:rFonts w:asciiTheme="majorHAnsi" w:hAnsiTheme="majorHAnsi" w:cs="Tahoma"/>
          <w:bCs/>
          <w:sz w:val="22"/>
          <w:szCs w:val="22"/>
        </w:rPr>
        <w:t>dezoito mil oitocentos e sessenta reais</w:t>
      </w:r>
      <w:r w:rsidR="00087722" w:rsidRPr="0004675F">
        <w:rPr>
          <w:rFonts w:asciiTheme="majorHAnsi" w:hAnsiTheme="majorHAnsi" w:cs="Tahoma"/>
          <w:bCs/>
          <w:sz w:val="22"/>
          <w:szCs w:val="22"/>
        </w:rPr>
        <w:t>)</w:t>
      </w:r>
      <w:r w:rsidR="00634E33" w:rsidRPr="0004675F">
        <w:rPr>
          <w:rFonts w:asciiTheme="majorHAnsi" w:hAnsiTheme="majorHAnsi" w:cs="Tahoma"/>
          <w:bCs/>
          <w:sz w:val="22"/>
          <w:szCs w:val="22"/>
        </w:rPr>
        <w:t>.</w:t>
      </w:r>
      <w:r w:rsidR="009628C5" w:rsidRPr="0004675F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14DCD" w:rsidRPr="0004675F">
        <w:rPr>
          <w:rFonts w:asciiTheme="majorHAnsi" w:hAnsiTheme="majorHAnsi" w:cs="Tahoma"/>
          <w:bCs/>
          <w:sz w:val="22"/>
          <w:szCs w:val="22"/>
        </w:rPr>
        <w:t xml:space="preserve">Vigência: </w:t>
      </w:r>
      <w:r w:rsidR="008B351C" w:rsidRPr="0004675F">
        <w:rPr>
          <w:rFonts w:asciiTheme="majorHAnsi" w:hAnsiTheme="majorHAnsi" w:cs="Tahoma"/>
          <w:bCs/>
          <w:sz w:val="22"/>
          <w:szCs w:val="22"/>
        </w:rPr>
        <w:t>30</w:t>
      </w:r>
      <w:r w:rsidR="00352B15" w:rsidRPr="0004675F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9628C5" w:rsidRPr="0004675F">
        <w:rPr>
          <w:rFonts w:asciiTheme="majorHAnsi" w:hAnsiTheme="majorHAnsi" w:cs="Tahoma"/>
          <w:bCs/>
          <w:sz w:val="22"/>
          <w:szCs w:val="22"/>
        </w:rPr>
        <w:t>(</w:t>
      </w:r>
      <w:r w:rsidR="008B351C" w:rsidRPr="0004675F">
        <w:rPr>
          <w:rFonts w:asciiTheme="majorHAnsi" w:hAnsiTheme="majorHAnsi" w:cs="Tahoma"/>
          <w:bCs/>
          <w:sz w:val="22"/>
          <w:szCs w:val="22"/>
        </w:rPr>
        <w:t>trinta</w:t>
      </w:r>
      <w:r w:rsidR="009628C5" w:rsidRPr="0004675F">
        <w:rPr>
          <w:rFonts w:asciiTheme="majorHAnsi" w:hAnsiTheme="majorHAnsi" w:cs="Tahoma"/>
          <w:bCs/>
          <w:sz w:val="22"/>
          <w:szCs w:val="22"/>
        </w:rPr>
        <w:t>)</w:t>
      </w:r>
      <w:r w:rsidR="008B351C" w:rsidRPr="0004675F">
        <w:rPr>
          <w:rFonts w:asciiTheme="majorHAnsi" w:hAnsiTheme="majorHAnsi" w:cs="Tahoma"/>
          <w:bCs/>
          <w:sz w:val="22"/>
          <w:szCs w:val="22"/>
        </w:rPr>
        <w:t xml:space="preserve"> dias</w:t>
      </w:r>
      <w:r w:rsidRPr="0004675F">
        <w:rPr>
          <w:rFonts w:asciiTheme="majorHAnsi" w:hAnsiTheme="majorHAnsi" w:cs="Tahoma"/>
          <w:bCs/>
          <w:sz w:val="22"/>
          <w:szCs w:val="22"/>
        </w:rPr>
        <w:t>.</w:t>
      </w:r>
      <w:r w:rsidR="00614DCD" w:rsidRPr="0004675F">
        <w:rPr>
          <w:rFonts w:asciiTheme="majorHAnsi" w:hAnsiTheme="majorHAnsi" w:cs="Tahoma"/>
          <w:bCs/>
          <w:sz w:val="22"/>
          <w:szCs w:val="22"/>
        </w:rPr>
        <w:t xml:space="preserve"> </w:t>
      </w:r>
    </w:p>
    <w:p w14:paraId="070DC55C" w14:textId="77777777" w:rsidR="0011507E" w:rsidRPr="004404D7" w:rsidRDefault="0011507E" w:rsidP="00817492">
      <w:pPr>
        <w:pStyle w:val="Corpodetexto"/>
        <w:spacing w:line="276" w:lineRule="auto"/>
        <w:ind w:left="-709" w:right="-284"/>
        <w:jc w:val="both"/>
        <w:rPr>
          <w:rFonts w:asciiTheme="majorHAnsi" w:hAnsiTheme="majorHAnsi" w:cs="Tahoma"/>
          <w:bCs/>
          <w:sz w:val="24"/>
          <w:szCs w:val="24"/>
        </w:rPr>
      </w:pPr>
    </w:p>
    <w:p w14:paraId="3658FCF7" w14:textId="375BA0C9" w:rsidR="0011507E" w:rsidRPr="004404D7" w:rsidRDefault="0011507E" w:rsidP="0011507E">
      <w:pPr>
        <w:pStyle w:val="Corpodetexto"/>
        <w:ind w:left="-709" w:right="-284"/>
        <w:jc w:val="right"/>
        <w:rPr>
          <w:rFonts w:asciiTheme="majorHAnsi" w:hAnsiTheme="majorHAnsi" w:cs="Tahoma"/>
          <w:b/>
          <w:bCs/>
          <w:sz w:val="24"/>
          <w:szCs w:val="24"/>
        </w:rPr>
      </w:pPr>
      <w:r w:rsidRPr="004404D7">
        <w:rPr>
          <w:rFonts w:asciiTheme="majorHAnsi" w:hAnsiTheme="majorHAnsi" w:cs="Tahoma"/>
          <w:b/>
          <w:bCs/>
          <w:sz w:val="24"/>
          <w:szCs w:val="24"/>
        </w:rPr>
        <w:t xml:space="preserve">Itaoca SP, </w:t>
      </w:r>
      <w:r w:rsidR="004404D7" w:rsidRPr="004404D7">
        <w:rPr>
          <w:rFonts w:asciiTheme="majorHAnsi" w:hAnsiTheme="majorHAnsi" w:cs="Tahoma"/>
          <w:b/>
          <w:bCs/>
          <w:sz w:val="24"/>
          <w:szCs w:val="24"/>
        </w:rPr>
        <w:t>01</w:t>
      </w:r>
      <w:r w:rsidR="000D2C54" w:rsidRPr="004404D7">
        <w:rPr>
          <w:rFonts w:asciiTheme="majorHAnsi" w:hAnsiTheme="majorHAnsi" w:cs="Tahoma"/>
          <w:b/>
          <w:bCs/>
          <w:sz w:val="24"/>
          <w:szCs w:val="24"/>
        </w:rPr>
        <w:t xml:space="preserve"> </w:t>
      </w:r>
      <w:r w:rsidR="00087722" w:rsidRPr="004404D7">
        <w:rPr>
          <w:rFonts w:asciiTheme="majorHAnsi" w:hAnsiTheme="majorHAnsi" w:cs="Tahoma"/>
          <w:b/>
          <w:bCs/>
          <w:sz w:val="24"/>
          <w:szCs w:val="24"/>
        </w:rPr>
        <w:t>de</w:t>
      </w:r>
      <w:r w:rsidR="000D2C54" w:rsidRPr="004404D7">
        <w:rPr>
          <w:rFonts w:asciiTheme="majorHAnsi" w:hAnsiTheme="majorHAnsi" w:cs="Tahoma"/>
          <w:b/>
          <w:bCs/>
          <w:sz w:val="24"/>
          <w:szCs w:val="24"/>
        </w:rPr>
        <w:t xml:space="preserve"> </w:t>
      </w:r>
      <w:r w:rsidR="004404D7" w:rsidRPr="004404D7">
        <w:rPr>
          <w:rFonts w:asciiTheme="majorHAnsi" w:hAnsiTheme="majorHAnsi" w:cs="Tahoma"/>
          <w:b/>
          <w:bCs/>
          <w:sz w:val="24"/>
          <w:szCs w:val="24"/>
        </w:rPr>
        <w:t>setembro</w:t>
      </w:r>
      <w:r w:rsidR="00087722" w:rsidRPr="004404D7">
        <w:rPr>
          <w:rFonts w:asciiTheme="majorHAnsi" w:hAnsiTheme="majorHAnsi" w:cs="Tahoma"/>
          <w:b/>
          <w:bCs/>
          <w:sz w:val="24"/>
          <w:szCs w:val="24"/>
        </w:rPr>
        <w:t xml:space="preserve"> de 2025. </w:t>
      </w:r>
    </w:p>
    <w:p w14:paraId="0EED5F75" w14:textId="77777777" w:rsidR="0011507E" w:rsidRPr="004404D7" w:rsidRDefault="0011507E" w:rsidP="00E33BF2">
      <w:pPr>
        <w:pStyle w:val="Corpodetexto"/>
        <w:ind w:left="-709" w:right="-284"/>
        <w:jc w:val="both"/>
        <w:rPr>
          <w:rFonts w:asciiTheme="majorHAnsi" w:hAnsiTheme="majorHAnsi" w:cs="Tahoma"/>
          <w:bCs/>
          <w:sz w:val="24"/>
          <w:szCs w:val="24"/>
        </w:rPr>
      </w:pPr>
    </w:p>
    <w:p w14:paraId="4373C92C" w14:textId="77777777" w:rsidR="0011507E" w:rsidRPr="004404D7" w:rsidRDefault="0011507E" w:rsidP="0011507E">
      <w:pPr>
        <w:pStyle w:val="Corpodetexto"/>
        <w:ind w:left="-709" w:right="-284"/>
        <w:jc w:val="center"/>
        <w:rPr>
          <w:rFonts w:asciiTheme="majorHAnsi" w:hAnsiTheme="majorHAnsi" w:cs="Tahoma"/>
          <w:b/>
          <w:bCs/>
          <w:sz w:val="24"/>
          <w:szCs w:val="24"/>
        </w:rPr>
      </w:pPr>
    </w:p>
    <w:p w14:paraId="4BF96344" w14:textId="77777777" w:rsidR="0011507E" w:rsidRPr="004404D7" w:rsidRDefault="0011507E" w:rsidP="0011507E">
      <w:pPr>
        <w:pStyle w:val="Corpodetexto"/>
        <w:ind w:left="-709" w:right="-284"/>
        <w:jc w:val="center"/>
        <w:rPr>
          <w:rFonts w:asciiTheme="majorHAnsi" w:hAnsiTheme="majorHAnsi" w:cs="Tahoma"/>
          <w:b/>
          <w:bCs/>
          <w:sz w:val="24"/>
          <w:szCs w:val="24"/>
        </w:rPr>
      </w:pPr>
    </w:p>
    <w:p w14:paraId="39621014" w14:textId="77777777" w:rsidR="0011507E" w:rsidRDefault="0011507E" w:rsidP="0011507E">
      <w:pPr>
        <w:pStyle w:val="Corpodetexto"/>
        <w:ind w:left="-709" w:right="-284"/>
        <w:jc w:val="center"/>
        <w:rPr>
          <w:rFonts w:asciiTheme="majorHAnsi" w:hAnsiTheme="majorHAnsi" w:cs="Tahoma"/>
          <w:b/>
          <w:bCs/>
          <w:sz w:val="24"/>
          <w:szCs w:val="24"/>
        </w:rPr>
      </w:pPr>
    </w:p>
    <w:p w14:paraId="020FAA15" w14:textId="77777777" w:rsidR="0011507E" w:rsidRDefault="0011507E" w:rsidP="0011507E">
      <w:pPr>
        <w:pStyle w:val="Corpodetexto"/>
        <w:ind w:left="-709" w:right="-284"/>
        <w:jc w:val="center"/>
        <w:rPr>
          <w:rFonts w:asciiTheme="majorHAnsi" w:hAnsiTheme="majorHAnsi" w:cs="Tahoma"/>
          <w:b/>
          <w:bCs/>
          <w:sz w:val="24"/>
          <w:szCs w:val="24"/>
        </w:rPr>
      </w:pPr>
    </w:p>
    <w:p w14:paraId="2DFCA0CD" w14:textId="77777777" w:rsidR="0011507E" w:rsidRPr="0011507E" w:rsidRDefault="00087722" w:rsidP="0011507E">
      <w:pPr>
        <w:pStyle w:val="Corpodetexto"/>
        <w:ind w:left="-709" w:right="-284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11507E">
        <w:rPr>
          <w:rFonts w:asciiTheme="majorHAnsi" w:hAnsiTheme="majorHAnsi" w:cs="Tahoma"/>
          <w:b/>
          <w:bCs/>
          <w:sz w:val="24"/>
          <w:szCs w:val="24"/>
        </w:rPr>
        <w:t>Frederico Dias Batista</w:t>
      </w:r>
    </w:p>
    <w:p w14:paraId="4FB1A2A7" w14:textId="77777777" w:rsidR="00614DCD" w:rsidRPr="0011507E" w:rsidRDefault="00087722" w:rsidP="0011507E">
      <w:pPr>
        <w:pStyle w:val="Corpodetexto"/>
        <w:ind w:left="-709" w:right="-284"/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11507E">
        <w:rPr>
          <w:rFonts w:asciiTheme="majorHAnsi" w:hAnsiTheme="majorHAnsi" w:cs="Tahoma"/>
          <w:b/>
          <w:bCs/>
          <w:sz w:val="24"/>
          <w:szCs w:val="24"/>
        </w:rPr>
        <w:t>Pr</w:t>
      </w:r>
      <w:r w:rsidR="00614DCD" w:rsidRPr="0011507E">
        <w:rPr>
          <w:rFonts w:asciiTheme="majorHAnsi" w:hAnsiTheme="majorHAnsi" w:cs="Tahoma"/>
          <w:b/>
          <w:bCs/>
          <w:sz w:val="24"/>
          <w:szCs w:val="24"/>
        </w:rPr>
        <w:t>efeito</w:t>
      </w:r>
      <w:r w:rsidR="009E0C9C" w:rsidRPr="0011507E">
        <w:rPr>
          <w:rFonts w:asciiTheme="majorHAnsi" w:hAnsiTheme="majorHAnsi" w:cs="Tahoma"/>
          <w:b/>
          <w:bCs/>
          <w:sz w:val="24"/>
          <w:szCs w:val="24"/>
        </w:rPr>
        <w:t xml:space="preserve"> Municipal</w:t>
      </w:r>
      <w:r w:rsidR="00614DCD" w:rsidRPr="0011507E">
        <w:rPr>
          <w:rFonts w:asciiTheme="majorHAnsi" w:hAnsiTheme="majorHAnsi" w:cs="Tahoma"/>
          <w:b/>
          <w:bCs/>
          <w:sz w:val="24"/>
          <w:szCs w:val="24"/>
        </w:rPr>
        <w:t>.</w:t>
      </w:r>
    </w:p>
    <w:p w14:paraId="6CB9CAC4" w14:textId="77777777" w:rsidR="00614DCD" w:rsidRPr="00E33BF2" w:rsidRDefault="00614DCD" w:rsidP="00E33BF2">
      <w:pPr>
        <w:pStyle w:val="Corpodetexto"/>
        <w:ind w:left="-709" w:right="-284"/>
        <w:rPr>
          <w:rFonts w:asciiTheme="majorHAnsi" w:hAnsiTheme="majorHAnsi" w:cs="Tahoma"/>
          <w:b/>
          <w:bCs/>
          <w:sz w:val="24"/>
          <w:szCs w:val="24"/>
        </w:rPr>
      </w:pPr>
    </w:p>
    <w:p w14:paraId="2EA4A2D6" w14:textId="77777777" w:rsidR="00431EDB" w:rsidRPr="003E6B2C" w:rsidRDefault="00431EDB" w:rsidP="00431EDB">
      <w:pPr>
        <w:pStyle w:val="Standard"/>
        <w:rPr>
          <w:rFonts w:ascii="Cambria" w:hAnsi="Cambria" w:cs="Tahoma"/>
          <w:sz w:val="24"/>
          <w:szCs w:val="24"/>
        </w:rPr>
      </w:pPr>
    </w:p>
    <w:p w14:paraId="7D07B94A" w14:textId="77777777" w:rsidR="00A51230" w:rsidRPr="003E6B2C" w:rsidRDefault="00A51230" w:rsidP="00E33BF2">
      <w:pPr>
        <w:ind w:left="-709"/>
        <w:jc w:val="center"/>
        <w:rPr>
          <w:rFonts w:ascii="Cambria" w:hAnsi="Cambria"/>
          <w:b/>
          <w:sz w:val="24"/>
          <w:szCs w:val="24"/>
        </w:rPr>
      </w:pPr>
    </w:p>
    <w:sectPr w:rsidR="00A51230" w:rsidRPr="003E6B2C" w:rsidSect="000B6DAD">
      <w:headerReference w:type="default" r:id="rId8"/>
      <w:footerReference w:type="default" r:id="rId9"/>
      <w:pgSz w:w="12240" w:h="15840"/>
      <w:pgMar w:top="1418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22CD" w14:textId="77777777" w:rsidR="00EF77F8" w:rsidRDefault="00EF77F8">
      <w:r>
        <w:separator/>
      </w:r>
    </w:p>
  </w:endnote>
  <w:endnote w:type="continuationSeparator" w:id="0">
    <w:p w14:paraId="53771387" w14:textId="77777777" w:rsidR="00EF77F8" w:rsidRDefault="00EF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B166" w14:textId="77777777" w:rsidR="00981D8A" w:rsidRDefault="00000000">
    <w:pPr>
      <w:pStyle w:val="Rodap"/>
      <w:rPr>
        <w:rFonts w:ascii="Arial" w:hAnsi="Arial" w:cs="Arial"/>
        <w:lang w:val="pt-PT"/>
      </w:rPr>
    </w:pPr>
    <w:r>
      <w:rPr>
        <w:rFonts w:ascii="Arial" w:hAnsi="Arial" w:cs="Arial"/>
        <w:noProof/>
      </w:rPr>
      <w:pict w14:anchorId="6991C7D2">
        <v:line id="_x0000_s1034" style="position:absolute;z-index:251658752" from="-3.15pt,-5.75pt" to="536.85pt,-5.75pt" strokeweight="1.5pt"/>
      </w:pict>
    </w:r>
    <w:r w:rsidR="00981D8A">
      <w:rPr>
        <w:rFonts w:ascii="Arial" w:hAnsi="Arial" w:cs="Arial"/>
        <w:lang w:val="pt-PT"/>
      </w:rPr>
      <w:t xml:space="preserve">Rua </w:t>
    </w:r>
    <w:r w:rsidR="00510099">
      <w:rPr>
        <w:rFonts w:ascii="Arial" w:hAnsi="Arial" w:cs="Arial"/>
        <w:lang w:val="pt-PT"/>
      </w:rPr>
      <w:t>Paulo Jacinto Pereira</w:t>
    </w:r>
    <w:r w:rsidR="00981D8A">
      <w:rPr>
        <w:rFonts w:ascii="Arial" w:hAnsi="Arial" w:cs="Arial"/>
        <w:lang w:val="pt-PT"/>
      </w:rPr>
      <w:t>,</w:t>
    </w:r>
    <w:r w:rsidR="00510099">
      <w:rPr>
        <w:rFonts w:ascii="Arial" w:hAnsi="Arial" w:cs="Arial"/>
        <w:lang w:val="pt-PT"/>
      </w:rPr>
      <w:t>145,</w:t>
    </w:r>
    <w:r w:rsidR="00981D8A">
      <w:rPr>
        <w:rFonts w:ascii="Arial" w:hAnsi="Arial" w:cs="Arial"/>
        <w:lang w:val="pt-PT"/>
      </w:rPr>
      <w:t xml:space="preserve"> Fone/Fax (15) 3557-1145 – CEP 18360-0</w:t>
    </w:r>
    <w:r w:rsidR="006124D4">
      <w:rPr>
        <w:rFonts w:ascii="Arial" w:hAnsi="Arial" w:cs="Arial"/>
        <w:lang w:val="pt-PT"/>
      </w:rPr>
      <w:t>39</w:t>
    </w:r>
    <w:r w:rsidR="00981D8A">
      <w:rPr>
        <w:rFonts w:ascii="Arial" w:hAnsi="Arial" w:cs="Arial"/>
        <w:lang w:val="pt-PT"/>
      </w:rPr>
      <w:t xml:space="preserve"> – ITAOCA – Estado de São Paulo</w:t>
    </w:r>
  </w:p>
  <w:p w14:paraId="2B0E6182" w14:textId="77777777" w:rsidR="00981D8A" w:rsidRPr="0052628C" w:rsidRDefault="000B3616" w:rsidP="0052628C">
    <w:pPr>
      <w:pStyle w:val="Rodap"/>
      <w:jc w:val="center"/>
      <w:rPr>
        <w:rFonts w:ascii="Arial" w:hAnsi="Arial" w:cs="Arial"/>
        <w:lang w:val="pt-PT"/>
      </w:rPr>
    </w:pPr>
    <w:r>
      <w:rPr>
        <w:rFonts w:ascii="Arial" w:hAnsi="Arial" w:cs="Arial"/>
        <w:lang w:val="pt-PT"/>
      </w:rPr>
      <w:t>e-mail: pmitaoca@gmail.com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1508" w14:textId="77777777" w:rsidR="00EF77F8" w:rsidRDefault="00EF77F8">
      <w:r>
        <w:separator/>
      </w:r>
    </w:p>
  </w:footnote>
  <w:footnote w:type="continuationSeparator" w:id="0">
    <w:p w14:paraId="68946C33" w14:textId="77777777" w:rsidR="00EF77F8" w:rsidRDefault="00EF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0AD8" w14:textId="77777777" w:rsidR="00981D8A" w:rsidRPr="000B6DAD" w:rsidRDefault="00A74D3D">
    <w:pPr>
      <w:pStyle w:val="Cabealho"/>
      <w:rPr>
        <w:rFonts w:ascii="Arial" w:hAnsi="Arial" w:cs="Arial"/>
        <w:b/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6704" behindDoc="1" locked="0" layoutInCell="1" allowOverlap="1" wp14:anchorId="71632C24" wp14:editId="04A144D0">
          <wp:simplePos x="0" y="0"/>
          <wp:positionH relativeFrom="page">
            <wp:posOffset>394335</wp:posOffset>
          </wp:positionH>
          <wp:positionV relativeFrom="paragraph">
            <wp:posOffset>-349885</wp:posOffset>
          </wp:positionV>
          <wp:extent cx="1083945" cy="1315085"/>
          <wp:effectExtent l="19050" t="0" r="1905" b="0"/>
          <wp:wrapThrough wrapText="bothSides">
            <wp:wrapPolygon edited="0">
              <wp:start x="-380" y="0"/>
              <wp:lineTo x="-380" y="21277"/>
              <wp:lineTo x="21638" y="21277"/>
              <wp:lineTo x="21638" y="0"/>
              <wp:lineTo x="-38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315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1D8A" w:rsidRPr="000B6DAD">
      <w:rPr>
        <w:sz w:val="36"/>
        <w:szCs w:val="36"/>
      </w:rPr>
      <w:t xml:space="preserve">       </w:t>
    </w:r>
    <w:r w:rsidR="000B6DAD">
      <w:rPr>
        <w:sz w:val="36"/>
        <w:szCs w:val="36"/>
      </w:rPr>
      <w:t xml:space="preserve">                  </w:t>
    </w:r>
    <w:r w:rsidR="00981D8A" w:rsidRPr="000B6DAD">
      <w:rPr>
        <w:sz w:val="36"/>
        <w:szCs w:val="36"/>
      </w:rPr>
      <w:t xml:space="preserve"> </w:t>
    </w:r>
    <w:r w:rsidR="000B6DAD">
      <w:rPr>
        <w:rFonts w:ascii="Arial" w:hAnsi="Arial" w:cs="Arial"/>
        <w:b/>
        <w:sz w:val="36"/>
        <w:szCs w:val="36"/>
      </w:rPr>
      <w:t>PREFEITURA DO MUNICIPIO DE</w:t>
    </w:r>
    <w:r w:rsidR="000B6DAD" w:rsidRPr="000B6DAD">
      <w:rPr>
        <w:rFonts w:ascii="Arial" w:hAnsi="Arial" w:cs="Arial"/>
        <w:b/>
        <w:sz w:val="36"/>
        <w:szCs w:val="36"/>
      </w:rPr>
      <w:t xml:space="preserve"> </w:t>
    </w:r>
    <w:r w:rsidR="00981D8A" w:rsidRPr="000B6DAD">
      <w:rPr>
        <w:rFonts w:ascii="Arial" w:hAnsi="Arial" w:cs="Arial"/>
        <w:b/>
        <w:sz w:val="36"/>
        <w:szCs w:val="36"/>
      </w:rPr>
      <w:t>ITAOCA</w:t>
    </w:r>
  </w:p>
  <w:p w14:paraId="486AFBA7" w14:textId="77777777" w:rsidR="00981D8A" w:rsidRPr="0052628C" w:rsidRDefault="00000000">
    <w:pPr>
      <w:pStyle w:val="Cabealho"/>
      <w:rPr>
        <w:rFonts w:ascii="Arial" w:hAnsi="Arial" w:cs="Arial"/>
        <w:b/>
        <w:sz w:val="10"/>
        <w:szCs w:val="10"/>
      </w:rPr>
    </w:pPr>
    <w:r>
      <w:rPr>
        <w:noProof/>
        <w:sz w:val="10"/>
        <w:szCs w:val="10"/>
      </w:rPr>
      <w:pict w14:anchorId="39D98A0C">
        <v:line id="_x0000_s1031" style="position:absolute;z-index:251657728" from="81pt,3.45pt" to="7in,3.45pt" strokeweight="4.5pt">
          <v:stroke linestyle="thinThick"/>
        </v:line>
      </w:pict>
    </w:r>
    <w:r w:rsidR="00981D8A" w:rsidRPr="0052628C">
      <w:rPr>
        <w:rFonts w:ascii="Arial" w:hAnsi="Arial" w:cs="Arial"/>
        <w:b/>
        <w:sz w:val="10"/>
        <w:szCs w:val="10"/>
      </w:rPr>
      <w:t xml:space="preserve">                            </w:t>
    </w:r>
  </w:p>
  <w:p w14:paraId="4B4500D2" w14:textId="77777777" w:rsidR="00981D8A" w:rsidRDefault="00981D8A">
    <w:pPr>
      <w:pStyle w:val="Cabealh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36"/>
        <w:szCs w:val="36"/>
      </w:rPr>
      <w:t xml:space="preserve">                                        </w:t>
    </w:r>
    <w:r>
      <w:rPr>
        <w:rFonts w:ascii="Arial" w:hAnsi="Arial" w:cs="Arial"/>
        <w:b/>
        <w:sz w:val="24"/>
        <w:szCs w:val="24"/>
      </w:rPr>
      <w:t>- ESTADO DE SÃO PAULO –</w:t>
    </w:r>
  </w:p>
  <w:p w14:paraId="313D593F" w14:textId="77777777" w:rsidR="00981D8A" w:rsidRPr="0052628C" w:rsidRDefault="00981D8A">
    <w:pPr>
      <w:pStyle w:val="Cabealh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</w:t>
    </w:r>
    <w:r w:rsidR="00DD463B">
      <w:rPr>
        <w:rFonts w:ascii="Arial" w:hAnsi="Arial" w:cs="Arial"/>
        <w:b/>
        <w:sz w:val="24"/>
        <w:szCs w:val="24"/>
      </w:rPr>
      <w:t xml:space="preserve">  </w:t>
    </w:r>
    <w:r>
      <w:rPr>
        <w:rFonts w:ascii="Arial" w:hAnsi="Arial" w:cs="Arial"/>
        <w:b/>
        <w:sz w:val="24"/>
        <w:szCs w:val="24"/>
      </w:rPr>
      <w:t xml:space="preserve">                                                        CNPJ 67.360.362/0001-64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0223C"/>
    <w:multiLevelType w:val="hybridMultilevel"/>
    <w:tmpl w:val="FA985A88"/>
    <w:lvl w:ilvl="0" w:tplc="10B2D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194C"/>
    <w:multiLevelType w:val="hybridMultilevel"/>
    <w:tmpl w:val="D826E542"/>
    <w:lvl w:ilvl="0" w:tplc="92821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3319E"/>
    <w:multiLevelType w:val="hybridMultilevel"/>
    <w:tmpl w:val="B016B546"/>
    <w:lvl w:ilvl="0" w:tplc="72EE7694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2048871536">
    <w:abstractNumId w:val="0"/>
  </w:num>
  <w:num w:numId="2" w16cid:durableId="1537935109">
    <w:abstractNumId w:val="2"/>
  </w:num>
  <w:num w:numId="3" w16cid:durableId="1918439947">
    <w:abstractNumId w:val="1"/>
  </w:num>
  <w:num w:numId="4" w16cid:durableId="28273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28C"/>
    <w:rsid w:val="00012014"/>
    <w:rsid w:val="00013794"/>
    <w:rsid w:val="00040A97"/>
    <w:rsid w:val="000433C1"/>
    <w:rsid w:val="00044FF1"/>
    <w:rsid w:val="0004675F"/>
    <w:rsid w:val="0005558C"/>
    <w:rsid w:val="000601F6"/>
    <w:rsid w:val="000640AD"/>
    <w:rsid w:val="000779AD"/>
    <w:rsid w:val="00087722"/>
    <w:rsid w:val="000957FD"/>
    <w:rsid w:val="000A185F"/>
    <w:rsid w:val="000B1F2F"/>
    <w:rsid w:val="000B3616"/>
    <w:rsid w:val="000B4D7C"/>
    <w:rsid w:val="000B552C"/>
    <w:rsid w:val="000B6DAD"/>
    <w:rsid w:val="000C30CA"/>
    <w:rsid w:val="000D2C54"/>
    <w:rsid w:val="000D7C8E"/>
    <w:rsid w:val="000E3D63"/>
    <w:rsid w:val="000E481C"/>
    <w:rsid w:val="0011507E"/>
    <w:rsid w:val="00120150"/>
    <w:rsid w:val="00132A82"/>
    <w:rsid w:val="00137CEB"/>
    <w:rsid w:val="001402C7"/>
    <w:rsid w:val="001428F7"/>
    <w:rsid w:val="00152EBA"/>
    <w:rsid w:val="001532A2"/>
    <w:rsid w:val="00160D5E"/>
    <w:rsid w:val="00162326"/>
    <w:rsid w:val="0018371C"/>
    <w:rsid w:val="00193CE0"/>
    <w:rsid w:val="001A3062"/>
    <w:rsid w:val="001A40DE"/>
    <w:rsid w:val="001B13D5"/>
    <w:rsid w:val="001B339A"/>
    <w:rsid w:val="001C7633"/>
    <w:rsid w:val="001D3F23"/>
    <w:rsid w:val="001F03B8"/>
    <w:rsid w:val="0020471C"/>
    <w:rsid w:val="0021117A"/>
    <w:rsid w:val="002112B9"/>
    <w:rsid w:val="00225237"/>
    <w:rsid w:val="00254ECE"/>
    <w:rsid w:val="002732EE"/>
    <w:rsid w:val="002765BA"/>
    <w:rsid w:val="0028747D"/>
    <w:rsid w:val="002A2A46"/>
    <w:rsid w:val="002B22FE"/>
    <w:rsid w:val="002B7CCE"/>
    <w:rsid w:val="002D01E7"/>
    <w:rsid w:val="002D1FFC"/>
    <w:rsid w:val="002E0FD2"/>
    <w:rsid w:val="00312C5B"/>
    <w:rsid w:val="00326221"/>
    <w:rsid w:val="003337EA"/>
    <w:rsid w:val="0033585E"/>
    <w:rsid w:val="0033711E"/>
    <w:rsid w:val="00352B15"/>
    <w:rsid w:val="0035495C"/>
    <w:rsid w:val="00357E38"/>
    <w:rsid w:val="003677FD"/>
    <w:rsid w:val="00377A6A"/>
    <w:rsid w:val="0038146B"/>
    <w:rsid w:val="00393E04"/>
    <w:rsid w:val="00396B6F"/>
    <w:rsid w:val="003A1C16"/>
    <w:rsid w:val="003B2E67"/>
    <w:rsid w:val="003C7F57"/>
    <w:rsid w:val="003D6367"/>
    <w:rsid w:val="003E6B2C"/>
    <w:rsid w:val="00410702"/>
    <w:rsid w:val="00415741"/>
    <w:rsid w:val="004229DA"/>
    <w:rsid w:val="00425142"/>
    <w:rsid w:val="00431EDB"/>
    <w:rsid w:val="004351BB"/>
    <w:rsid w:val="004404D7"/>
    <w:rsid w:val="00443E55"/>
    <w:rsid w:val="00446AC5"/>
    <w:rsid w:val="004528F7"/>
    <w:rsid w:val="00453A49"/>
    <w:rsid w:val="00457C45"/>
    <w:rsid w:val="00461727"/>
    <w:rsid w:val="0046660B"/>
    <w:rsid w:val="0047628C"/>
    <w:rsid w:val="0047731F"/>
    <w:rsid w:val="00482B5D"/>
    <w:rsid w:val="004B2169"/>
    <w:rsid w:val="004C3BC6"/>
    <w:rsid w:val="004D768F"/>
    <w:rsid w:val="004F3B2E"/>
    <w:rsid w:val="00503006"/>
    <w:rsid w:val="00510099"/>
    <w:rsid w:val="00520727"/>
    <w:rsid w:val="0052202E"/>
    <w:rsid w:val="00522A9E"/>
    <w:rsid w:val="00524606"/>
    <w:rsid w:val="0052628C"/>
    <w:rsid w:val="005316FA"/>
    <w:rsid w:val="00531CC1"/>
    <w:rsid w:val="00534B98"/>
    <w:rsid w:val="005458C1"/>
    <w:rsid w:val="005506B6"/>
    <w:rsid w:val="00551BEA"/>
    <w:rsid w:val="005526B2"/>
    <w:rsid w:val="00562482"/>
    <w:rsid w:val="005672CA"/>
    <w:rsid w:val="00573FCA"/>
    <w:rsid w:val="00576E0B"/>
    <w:rsid w:val="00587094"/>
    <w:rsid w:val="005C1B4E"/>
    <w:rsid w:val="005C3B12"/>
    <w:rsid w:val="005D040E"/>
    <w:rsid w:val="005D223D"/>
    <w:rsid w:val="005D41E6"/>
    <w:rsid w:val="005F5ABD"/>
    <w:rsid w:val="00604D60"/>
    <w:rsid w:val="00606D2C"/>
    <w:rsid w:val="006115D3"/>
    <w:rsid w:val="00611C0A"/>
    <w:rsid w:val="006124D4"/>
    <w:rsid w:val="00614DCD"/>
    <w:rsid w:val="006266CD"/>
    <w:rsid w:val="0063044D"/>
    <w:rsid w:val="006305D9"/>
    <w:rsid w:val="00634E33"/>
    <w:rsid w:val="00640F90"/>
    <w:rsid w:val="006418D7"/>
    <w:rsid w:val="00643529"/>
    <w:rsid w:val="00644498"/>
    <w:rsid w:val="006457F2"/>
    <w:rsid w:val="0065188D"/>
    <w:rsid w:val="006545C3"/>
    <w:rsid w:val="00684C03"/>
    <w:rsid w:val="006B009B"/>
    <w:rsid w:val="006B4317"/>
    <w:rsid w:val="006B7A51"/>
    <w:rsid w:val="006C3DF4"/>
    <w:rsid w:val="006C4ADD"/>
    <w:rsid w:val="006D09D1"/>
    <w:rsid w:val="006D0B1A"/>
    <w:rsid w:val="006D6E69"/>
    <w:rsid w:val="006E2FBE"/>
    <w:rsid w:val="006F3E40"/>
    <w:rsid w:val="006F421E"/>
    <w:rsid w:val="0070494E"/>
    <w:rsid w:val="00713E0D"/>
    <w:rsid w:val="0071619F"/>
    <w:rsid w:val="00725AC4"/>
    <w:rsid w:val="00727DA6"/>
    <w:rsid w:val="00743C08"/>
    <w:rsid w:val="00744DBB"/>
    <w:rsid w:val="00790653"/>
    <w:rsid w:val="007A60C5"/>
    <w:rsid w:val="007A71B4"/>
    <w:rsid w:val="007B5E69"/>
    <w:rsid w:val="007C09CD"/>
    <w:rsid w:val="007C115F"/>
    <w:rsid w:val="007C4C7E"/>
    <w:rsid w:val="007D2929"/>
    <w:rsid w:val="007D39E0"/>
    <w:rsid w:val="007E2070"/>
    <w:rsid w:val="007E20DF"/>
    <w:rsid w:val="007F6C69"/>
    <w:rsid w:val="0080355E"/>
    <w:rsid w:val="0080706E"/>
    <w:rsid w:val="00810B0B"/>
    <w:rsid w:val="00816CB1"/>
    <w:rsid w:val="00817492"/>
    <w:rsid w:val="00820A09"/>
    <w:rsid w:val="00823078"/>
    <w:rsid w:val="00826E78"/>
    <w:rsid w:val="0084043E"/>
    <w:rsid w:val="00843D8B"/>
    <w:rsid w:val="00856B53"/>
    <w:rsid w:val="00860E6A"/>
    <w:rsid w:val="008623EC"/>
    <w:rsid w:val="00862A8A"/>
    <w:rsid w:val="0087114F"/>
    <w:rsid w:val="00875B51"/>
    <w:rsid w:val="008A2541"/>
    <w:rsid w:val="008A563C"/>
    <w:rsid w:val="008A6DF8"/>
    <w:rsid w:val="008B3038"/>
    <w:rsid w:val="008B351C"/>
    <w:rsid w:val="008C7902"/>
    <w:rsid w:val="008D2D85"/>
    <w:rsid w:val="008D7C6B"/>
    <w:rsid w:val="008E78F3"/>
    <w:rsid w:val="008E799E"/>
    <w:rsid w:val="008E7AEA"/>
    <w:rsid w:val="008F50C8"/>
    <w:rsid w:val="008F7E5E"/>
    <w:rsid w:val="00904CAC"/>
    <w:rsid w:val="00907A7F"/>
    <w:rsid w:val="00913F60"/>
    <w:rsid w:val="00914EA0"/>
    <w:rsid w:val="009229D8"/>
    <w:rsid w:val="009255D8"/>
    <w:rsid w:val="009272DE"/>
    <w:rsid w:val="009326DD"/>
    <w:rsid w:val="00932DC9"/>
    <w:rsid w:val="00933E31"/>
    <w:rsid w:val="00936866"/>
    <w:rsid w:val="009442D5"/>
    <w:rsid w:val="009628C5"/>
    <w:rsid w:val="00963C38"/>
    <w:rsid w:val="00971B9E"/>
    <w:rsid w:val="00972FB3"/>
    <w:rsid w:val="00981D8A"/>
    <w:rsid w:val="00982052"/>
    <w:rsid w:val="0099093F"/>
    <w:rsid w:val="00995098"/>
    <w:rsid w:val="009C0948"/>
    <w:rsid w:val="009C4113"/>
    <w:rsid w:val="009D2395"/>
    <w:rsid w:val="009E0C9C"/>
    <w:rsid w:val="009E2CC3"/>
    <w:rsid w:val="009E4B77"/>
    <w:rsid w:val="00A05F8C"/>
    <w:rsid w:val="00A0663B"/>
    <w:rsid w:val="00A07C17"/>
    <w:rsid w:val="00A1092A"/>
    <w:rsid w:val="00A21C4B"/>
    <w:rsid w:val="00A432BE"/>
    <w:rsid w:val="00A51230"/>
    <w:rsid w:val="00A74D3D"/>
    <w:rsid w:val="00A74DE8"/>
    <w:rsid w:val="00A83D66"/>
    <w:rsid w:val="00A91727"/>
    <w:rsid w:val="00A945FB"/>
    <w:rsid w:val="00AB13BE"/>
    <w:rsid w:val="00AB1B49"/>
    <w:rsid w:val="00AB5236"/>
    <w:rsid w:val="00AC1B14"/>
    <w:rsid w:val="00AD41C8"/>
    <w:rsid w:val="00AE3EC6"/>
    <w:rsid w:val="00B22DC9"/>
    <w:rsid w:val="00B2774A"/>
    <w:rsid w:val="00B55F32"/>
    <w:rsid w:val="00B7591E"/>
    <w:rsid w:val="00B75E35"/>
    <w:rsid w:val="00B80045"/>
    <w:rsid w:val="00B85CC2"/>
    <w:rsid w:val="00B9044A"/>
    <w:rsid w:val="00B92195"/>
    <w:rsid w:val="00BA17B2"/>
    <w:rsid w:val="00BA4F81"/>
    <w:rsid w:val="00BC4F76"/>
    <w:rsid w:val="00BE759F"/>
    <w:rsid w:val="00BF1E8F"/>
    <w:rsid w:val="00BF20BC"/>
    <w:rsid w:val="00BF2419"/>
    <w:rsid w:val="00BF26CF"/>
    <w:rsid w:val="00C04142"/>
    <w:rsid w:val="00C077E1"/>
    <w:rsid w:val="00C15349"/>
    <w:rsid w:val="00C25242"/>
    <w:rsid w:val="00C307C6"/>
    <w:rsid w:val="00C720DD"/>
    <w:rsid w:val="00C83A9C"/>
    <w:rsid w:val="00CB440D"/>
    <w:rsid w:val="00CB5E13"/>
    <w:rsid w:val="00CC6579"/>
    <w:rsid w:val="00CD2E51"/>
    <w:rsid w:val="00CD43FD"/>
    <w:rsid w:val="00CD704C"/>
    <w:rsid w:val="00CE23B0"/>
    <w:rsid w:val="00CF2E18"/>
    <w:rsid w:val="00D0220F"/>
    <w:rsid w:val="00D137F4"/>
    <w:rsid w:val="00D36D44"/>
    <w:rsid w:val="00D41DB2"/>
    <w:rsid w:val="00D6203C"/>
    <w:rsid w:val="00D64782"/>
    <w:rsid w:val="00D65DEA"/>
    <w:rsid w:val="00D71003"/>
    <w:rsid w:val="00D741E9"/>
    <w:rsid w:val="00D82A58"/>
    <w:rsid w:val="00DA2492"/>
    <w:rsid w:val="00DB4DF3"/>
    <w:rsid w:val="00DC0CA1"/>
    <w:rsid w:val="00DD463B"/>
    <w:rsid w:val="00DD691F"/>
    <w:rsid w:val="00DE2423"/>
    <w:rsid w:val="00DE56BB"/>
    <w:rsid w:val="00DE6D41"/>
    <w:rsid w:val="00E2386F"/>
    <w:rsid w:val="00E326BA"/>
    <w:rsid w:val="00E33BF2"/>
    <w:rsid w:val="00E373A5"/>
    <w:rsid w:val="00E41CF6"/>
    <w:rsid w:val="00E53C9C"/>
    <w:rsid w:val="00E723DE"/>
    <w:rsid w:val="00E75D8F"/>
    <w:rsid w:val="00E77357"/>
    <w:rsid w:val="00E91F9A"/>
    <w:rsid w:val="00E931A2"/>
    <w:rsid w:val="00E97FC7"/>
    <w:rsid w:val="00EB241D"/>
    <w:rsid w:val="00EB6D59"/>
    <w:rsid w:val="00EC4BBB"/>
    <w:rsid w:val="00EE2513"/>
    <w:rsid w:val="00EF1FA9"/>
    <w:rsid w:val="00EF537A"/>
    <w:rsid w:val="00EF77F8"/>
    <w:rsid w:val="00F02526"/>
    <w:rsid w:val="00F05077"/>
    <w:rsid w:val="00F46339"/>
    <w:rsid w:val="00F611C8"/>
    <w:rsid w:val="00F71650"/>
    <w:rsid w:val="00FD20C0"/>
    <w:rsid w:val="00FD5DCF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55277"/>
  <w15:docId w15:val="{804BB3F2-69FF-4E63-858E-1757F65E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8C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995098"/>
    <w:pPr>
      <w:keepNext/>
      <w:tabs>
        <w:tab w:val="num" w:pos="0"/>
      </w:tabs>
      <w:suppressAutoHyphens/>
      <w:overflowPunct/>
      <w:autoSpaceDE/>
      <w:autoSpaceDN/>
      <w:adjustRightInd/>
      <w:spacing w:after="120"/>
      <w:jc w:val="both"/>
      <w:textAlignment w:val="auto"/>
      <w:outlineLvl w:val="0"/>
    </w:pPr>
    <w:rPr>
      <w:rFonts w:ascii="Tahoma" w:hAnsi="Tahoma" w:cs="Arial Unicode MS"/>
      <w:b/>
      <w:bCs/>
      <w:sz w:val="22"/>
      <w:szCs w:val="24"/>
      <w:lang w:eastAsia="ar-SA"/>
    </w:rPr>
  </w:style>
  <w:style w:type="paragraph" w:styleId="Ttulo3">
    <w:name w:val="heading 3"/>
    <w:basedOn w:val="Normal"/>
    <w:next w:val="Normal"/>
    <w:qFormat/>
    <w:rsid w:val="00995098"/>
    <w:pPr>
      <w:keepNext/>
      <w:tabs>
        <w:tab w:val="num" w:pos="0"/>
      </w:tabs>
      <w:suppressAutoHyphens/>
      <w:overflowPunct/>
      <w:autoSpaceDE/>
      <w:autoSpaceDN/>
      <w:adjustRightInd/>
      <w:jc w:val="center"/>
      <w:textAlignment w:val="auto"/>
      <w:outlineLvl w:val="2"/>
    </w:pPr>
    <w:rPr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DC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qFormat/>
    <w:rsid w:val="00995098"/>
    <w:pPr>
      <w:keepNext/>
      <w:tabs>
        <w:tab w:val="num" w:pos="0"/>
      </w:tabs>
      <w:suppressAutoHyphens/>
      <w:overflowPunct/>
      <w:autoSpaceDE/>
      <w:autoSpaceDN/>
      <w:adjustRightInd/>
      <w:textAlignment w:val="auto"/>
      <w:outlineLvl w:val="7"/>
    </w:pPr>
    <w:rPr>
      <w:rFonts w:ascii="Tahoma" w:hAnsi="Tahoma" w:cs="Arial Unicode MS"/>
      <w:b/>
      <w:sz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2628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628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225237"/>
    <w:rPr>
      <w:rFonts w:ascii="Tahoma" w:hAnsi="Tahoma" w:cs="Tahoma"/>
      <w:sz w:val="16"/>
      <w:szCs w:val="16"/>
    </w:rPr>
  </w:style>
  <w:style w:type="paragraph" w:customStyle="1" w:styleId="xl37">
    <w:name w:val="xl37"/>
    <w:basedOn w:val="Normal"/>
    <w:rsid w:val="00995098"/>
    <w:pPr>
      <w:pBdr>
        <w:right w:val="single" w:sz="8" w:space="0" w:color="000000"/>
      </w:pBdr>
      <w:suppressAutoHyphens/>
      <w:overflowPunct/>
      <w:autoSpaceDE/>
      <w:autoSpaceDN/>
      <w:adjustRightInd/>
      <w:spacing w:before="100" w:after="100"/>
      <w:jc w:val="center"/>
      <w:textAlignment w:val="top"/>
    </w:pPr>
    <w:rPr>
      <w:rFonts w:ascii="Tahoma" w:eastAsia="Arial Unicode MS" w:hAnsi="Tahoma" w:cs="Arial Unicode MS"/>
      <w:b/>
      <w:bCs/>
      <w:sz w:val="22"/>
      <w:szCs w:val="22"/>
      <w:lang w:eastAsia="ar-SA"/>
    </w:rPr>
  </w:style>
  <w:style w:type="paragraph" w:customStyle="1" w:styleId="xl39">
    <w:name w:val="xl39"/>
    <w:basedOn w:val="Normal"/>
    <w:rsid w:val="00995098"/>
    <w:pPr>
      <w:pBdr>
        <w:right w:val="single" w:sz="8" w:space="0" w:color="000000"/>
      </w:pBdr>
      <w:suppressAutoHyphens/>
      <w:overflowPunct/>
      <w:autoSpaceDE/>
      <w:autoSpaceDN/>
      <w:adjustRightInd/>
      <w:spacing w:before="100" w:after="100"/>
      <w:jc w:val="center"/>
      <w:textAlignment w:val="top"/>
    </w:pPr>
    <w:rPr>
      <w:rFonts w:ascii="Tahoma" w:eastAsia="Arial Unicode MS" w:hAnsi="Tahoma" w:cs="Arial Unicode MS"/>
      <w:sz w:val="22"/>
      <w:szCs w:val="22"/>
      <w:lang w:eastAsia="ar-SA"/>
    </w:rPr>
  </w:style>
  <w:style w:type="paragraph" w:styleId="Ttulo">
    <w:name w:val="Title"/>
    <w:basedOn w:val="Normal"/>
    <w:next w:val="Subttulo"/>
    <w:qFormat/>
    <w:rsid w:val="00995098"/>
    <w:pPr>
      <w:suppressAutoHyphens/>
      <w:overflowPunct/>
      <w:autoSpaceDE/>
      <w:autoSpaceDN/>
      <w:adjustRightInd/>
      <w:jc w:val="center"/>
      <w:textAlignment w:val="auto"/>
    </w:pPr>
    <w:rPr>
      <w:rFonts w:ascii="Tahoma" w:hAnsi="Tahoma"/>
      <w:b/>
      <w:sz w:val="24"/>
      <w:szCs w:val="24"/>
      <w:lang w:eastAsia="ar-SA"/>
    </w:rPr>
  </w:style>
  <w:style w:type="paragraph" w:styleId="Subttulo">
    <w:name w:val="Subtitle"/>
    <w:basedOn w:val="Normal"/>
    <w:next w:val="Corpodetexto"/>
    <w:qFormat/>
    <w:rsid w:val="00995098"/>
    <w:pPr>
      <w:keepNext/>
      <w:suppressAutoHyphens/>
      <w:overflowPunct/>
      <w:autoSpaceDE/>
      <w:autoSpaceDN/>
      <w:adjustRightInd/>
      <w:spacing w:before="240" w:after="120"/>
      <w:jc w:val="center"/>
      <w:textAlignment w:val="auto"/>
    </w:pPr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995098"/>
    <w:pPr>
      <w:suppressAutoHyphens/>
      <w:overflowPunct/>
      <w:autoSpaceDE/>
      <w:autoSpaceDN/>
      <w:adjustRightInd/>
      <w:ind w:firstLine="360"/>
      <w:jc w:val="both"/>
      <w:textAlignment w:val="auto"/>
    </w:pPr>
    <w:rPr>
      <w:sz w:val="24"/>
      <w:szCs w:val="24"/>
      <w:lang w:eastAsia="ar-SA"/>
    </w:rPr>
  </w:style>
  <w:style w:type="paragraph" w:styleId="Corpodetexto">
    <w:name w:val="Body Text"/>
    <w:basedOn w:val="Normal"/>
    <w:rsid w:val="00995098"/>
    <w:pPr>
      <w:spacing w:after="120"/>
    </w:pPr>
  </w:style>
  <w:style w:type="table" w:styleId="Tabelacomgrade">
    <w:name w:val="Table Grid"/>
    <w:basedOn w:val="Tabelanormal"/>
    <w:rsid w:val="009950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link w:val="Ttulo7"/>
    <w:uiPriority w:val="9"/>
    <w:semiHidden/>
    <w:rsid w:val="00614DC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431EDB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7DC96-4612-44FE-BFD4-23138D2B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AGRICULTURA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DA AGRICULTURA</dc:creator>
  <cp:lastModifiedBy>DISPENSA DE LICITAÇÃO</cp:lastModifiedBy>
  <cp:revision>24</cp:revision>
  <cp:lastPrinted>2025-03-25T13:54:00Z</cp:lastPrinted>
  <dcterms:created xsi:type="dcterms:W3CDTF">2024-06-18T16:32:00Z</dcterms:created>
  <dcterms:modified xsi:type="dcterms:W3CDTF">2025-08-29T18:08:00Z</dcterms:modified>
</cp:coreProperties>
</file>